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4B" w:rsidRDefault="00247F4B" w:rsidP="00247F4B">
      <w:pPr>
        <w:pStyle w:val="-wm-msonormal"/>
      </w:pPr>
      <w:r>
        <w:t>Dobrý večer,</w:t>
      </w:r>
    </w:p>
    <w:p w:rsidR="00247F4B" w:rsidRDefault="00247F4B" w:rsidP="00247F4B">
      <w:pPr>
        <w:pStyle w:val="-wm-msonormal"/>
      </w:pPr>
      <w:r>
        <w:t>prosíme o vyhlášení:</w:t>
      </w:r>
    </w:p>
    <w:p w:rsidR="00247F4B" w:rsidRDefault="00247F4B" w:rsidP="00247F4B">
      <w:pPr>
        <w:pStyle w:val="-wm-msonormal"/>
      </w:pPr>
    </w:p>
    <w:p w:rsidR="00247F4B" w:rsidRDefault="00247F4B" w:rsidP="00247F4B">
      <w:pPr>
        <w:pStyle w:val="-wm-msonormal"/>
      </w:pPr>
      <w:r>
        <w:t xml:space="preserve">Vzhledem k pandemii </w:t>
      </w:r>
      <w:proofErr w:type="spellStart"/>
      <w:r>
        <w:t>koronavirem</w:t>
      </w:r>
      <w:proofErr w:type="spellEnd"/>
      <w:r>
        <w:t>, vstup do čekárny praktického lékaře je pouze po jedné osobě.</w:t>
      </w:r>
    </w:p>
    <w:p w:rsidR="00247F4B" w:rsidRDefault="00247F4B" w:rsidP="00247F4B">
      <w:pPr>
        <w:pStyle w:val="-wm-msonormal"/>
      </w:pPr>
      <w:r>
        <w:t>Návštěva praktického lékaře je možná po předchozí  telefonické konzultaci:  516 465 441, 607 904 707, 516 465 010.</w:t>
      </w:r>
    </w:p>
    <w:p w:rsidR="00247F4B" w:rsidRDefault="00247F4B" w:rsidP="00247F4B">
      <w:pPr>
        <w:pStyle w:val="-wm-msonormal"/>
      </w:pPr>
      <w:r>
        <w:t xml:space="preserve">Pracovně-lékařské </w:t>
      </w:r>
      <w:proofErr w:type="gramStart"/>
      <w:r>
        <w:t>prohlídky , potvrzení</w:t>
      </w:r>
      <w:proofErr w:type="gramEnd"/>
      <w:r>
        <w:t xml:space="preserve"> na zbrojní a řidičské prohlídky nebudou prováděny.</w:t>
      </w:r>
    </w:p>
    <w:p w:rsidR="00247F4B" w:rsidRDefault="00247F4B" w:rsidP="00247F4B">
      <w:pPr>
        <w:pStyle w:val="-wm-msonormal"/>
      </w:pPr>
      <w:r>
        <w:t>Recepty mohou být zaslány elektronicky.</w:t>
      </w:r>
    </w:p>
    <w:p w:rsidR="00247F4B" w:rsidRDefault="00247F4B" w:rsidP="00247F4B">
      <w:pPr>
        <w:pStyle w:val="-wm-msonormal"/>
      </w:pPr>
      <w:r>
        <w:t>Neschopenky se vystavují také elektronicky.</w:t>
      </w:r>
    </w:p>
    <w:p w:rsidR="00247F4B" w:rsidRDefault="00247F4B" w:rsidP="00247F4B">
      <w:pPr>
        <w:pStyle w:val="-wm-msonormal"/>
      </w:pPr>
      <w:r>
        <w:t> </w:t>
      </w:r>
    </w:p>
    <w:p w:rsidR="00247F4B" w:rsidRDefault="00247F4B" w:rsidP="00247F4B">
      <w:pPr>
        <w:pStyle w:val="-wm-msonormal"/>
      </w:pPr>
      <w:proofErr w:type="spellStart"/>
      <w:r>
        <w:t>MUDr</w:t>
      </w:r>
      <w:proofErr w:type="spellEnd"/>
      <w:r>
        <w:t xml:space="preserve"> Petr </w:t>
      </w:r>
      <w:proofErr w:type="spellStart"/>
      <w:r>
        <w:t>Lick</w:t>
      </w:r>
      <w:proofErr w:type="spellEnd"/>
    </w:p>
    <w:p w:rsidR="00247F4B" w:rsidRDefault="00247F4B" w:rsidP="00247F4B">
      <w:pPr>
        <w:pStyle w:val="-wm-msonormal"/>
      </w:pPr>
    </w:p>
    <w:p w:rsidR="00247F4B" w:rsidRDefault="00247F4B" w:rsidP="00247F4B">
      <w:pPr>
        <w:pStyle w:val="-wm-msonormal"/>
      </w:pPr>
      <w:r>
        <w:t>Moc děkujeme a přejeme pevné zdraví</w:t>
      </w:r>
    </w:p>
    <w:p w:rsidR="001B5CD5" w:rsidRDefault="001B5CD5"/>
    <w:sectPr w:rsidR="001B5CD5" w:rsidSect="001B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7F4B"/>
    <w:rsid w:val="001B5CD5"/>
    <w:rsid w:val="0024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2020-03-15T20:58:00Z</dcterms:created>
  <dcterms:modified xsi:type="dcterms:W3CDTF">2020-03-15T21:00:00Z</dcterms:modified>
</cp:coreProperties>
</file>